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33F8D" w14:textId="77777777" w:rsidR="00D548B0" w:rsidRDefault="00D548B0" w:rsidP="00D548B0">
      <w:pPr>
        <w:jc w:val="right"/>
        <w:rPr>
          <w:b/>
        </w:rPr>
      </w:pPr>
      <w:r>
        <w:rPr>
          <w:b/>
        </w:rPr>
        <w:t>Specimen Letter IHR</w:t>
      </w:r>
      <w:r w:rsidR="0015162A">
        <w:rPr>
          <w:b/>
        </w:rPr>
        <w:t>0</w:t>
      </w:r>
      <w:r>
        <w:rPr>
          <w:b/>
        </w:rPr>
        <w:t>8</w:t>
      </w:r>
    </w:p>
    <w:p w14:paraId="217A0926" w14:textId="77777777" w:rsidR="00147B5D" w:rsidRDefault="001A0052" w:rsidP="00D548B0">
      <w:pPr>
        <w:jc w:val="right"/>
        <w:rPr>
          <w:b/>
        </w:rPr>
      </w:pPr>
      <w:r w:rsidRPr="001A0052">
        <w:rPr>
          <w:b/>
        </w:rPr>
        <w:t xml:space="preserve">Tier 3 – </w:t>
      </w:r>
      <w:r w:rsidR="00FF4DBC">
        <w:rPr>
          <w:b/>
        </w:rPr>
        <w:t xml:space="preserve">18 Month Review </w:t>
      </w:r>
      <w:r w:rsidR="00147B5D">
        <w:rPr>
          <w:b/>
        </w:rPr>
        <w:t xml:space="preserve">decision </w:t>
      </w:r>
    </w:p>
    <w:p w14:paraId="61BDB345" w14:textId="77777777" w:rsidR="001A0052" w:rsidRPr="001A0052" w:rsidRDefault="00147B5D" w:rsidP="00D548B0">
      <w:pPr>
        <w:jc w:val="right"/>
        <w:rPr>
          <w:b/>
        </w:rPr>
      </w:pPr>
      <w:r>
        <w:rPr>
          <w:b/>
        </w:rPr>
        <w:t xml:space="preserve">for a </w:t>
      </w:r>
      <w:proofErr w:type="gramStart"/>
      <w:r>
        <w:rPr>
          <w:b/>
        </w:rPr>
        <w:t>Member</w:t>
      </w:r>
      <w:proofErr w:type="gramEnd"/>
      <w:r>
        <w:rPr>
          <w:b/>
        </w:rPr>
        <w:t xml:space="preserve"> </w:t>
      </w:r>
      <w:r w:rsidRPr="00147B5D">
        <w:rPr>
          <w:b/>
          <w:u w:val="single"/>
        </w:rPr>
        <w:t>n</w:t>
      </w:r>
      <w:r w:rsidR="00D548B0" w:rsidRPr="00147B5D">
        <w:rPr>
          <w:b/>
          <w:u w:val="single"/>
        </w:rPr>
        <w:t>ot</w:t>
      </w:r>
      <w:r w:rsidR="00D548B0">
        <w:rPr>
          <w:b/>
        </w:rPr>
        <w:t xml:space="preserve"> in Gainful Employment</w:t>
      </w:r>
    </w:p>
    <w:p w14:paraId="45934E4F" w14:textId="77777777" w:rsidR="001A0052" w:rsidRDefault="001A0052"/>
    <w:p w14:paraId="3F300A49" w14:textId="77777777" w:rsidR="001A0052" w:rsidRDefault="001A0052"/>
    <w:p w14:paraId="31076757" w14:textId="77777777" w:rsidR="001A0052" w:rsidRDefault="001A0052">
      <w:r>
        <w:t xml:space="preserve">Dear </w:t>
      </w:r>
      <w:r w:rsidRPr="00D548B0">
        <w:rPr>
          <w:b/>
        </w:rPr>
        <w:t>&lt;Name of Member&gt;</w:t>
      </w:r>
    </w:p>
    <w:p w14:paraId="04143FC3" w14:textId="77777777" w:rsidR="001A0052" w:rsidRDefault="001A0052"/>
    <w:p w14:paraId="17DED670" w14:textId="77777777" w:rsidR="001A0052" w:rsidRDefault="001A0052"/>
    <w:p w14:paraId="5AD53BCF" w14:textId="77777777" w:rsidR="001A0052" w:rsidRDefault="001A0052">
      <w:pPr>
        <w:rPr>
          <w:b/>
        </w:rPr>
      </w:pPr>
      <w:r w:rsidRPr="001A0052">
        <w:rPr>
          <w:b/>
        </w:rPr>
        <w:t>Local Government Pension Scheme (</w:t>
      </w:r>
      <w:r w:rsidR="00D548B0">
        <w:rPr>
          <w:b/>
        </w:rPr>
        <w:t>Benefits, Membership and Contributions</w:t>
      </w:r>
      <w:r w:rsidRPr="001A0052">
        <w:rPr>
          <w:b/>
        </w:rPr>
        <w:t>)</w:t>
      </w:r>
      <w:r w:rsidR="00D548B0">
        <w:rPr>
          <w:b/>
        </w:rPr>
        <w:t xml:space="preserve"> Regulations 2007</w:t>
      </w:r>
      <w:r w:rsidR="00F80602">
        <w:rPr>
          <w:rStyle w:val="FootnoteReference"/>
          <w:b/>
        </w:rPr>
        <w:footnoteReference w:id="1"/>
      </w:r>
    </w:p>
    <w:p w14:paraId="41646C16" w14:textId="77777777" w:rsidR="00D548B0" w:rsidRDefault="00D548B0">
      <w:pPr>
        <w:rPr>
          <w:b/>
        </w:rPr>
      </w:pPr>
    </w:p>
    <w:p w14:paraId="44935372" w14:textId="77777777" w:rsidR="001A0052" w:rsidRDefault="00D548B0">
      <w:pPr>
        <w:rPr>
          <w:b/>
        </w:rPr>
      </w:pPr>
      <w:r>
        <w:rPr>
          <w:b/>
        </w:rPr>
        <w:t>Local Government Pension Scheme (LGPS)</w:t>
      </w:r>
      <w:r w:rsidR="00F80602">
        <w:rPr>
          <w:b/>
        </w:rPr>
        <w:t xml:space="preserve"> </w:t>
      </w:r>
    </w:p>
    <w:p w14:paraId="62F512E1" w14:textId="77777777" w:rsidR="00F80602" w:rsidRDefault="00F80602"/>
    <w:p w14:paraId="6EE2331A" w14:textId="77777777" w:rsidR="001A0052" w:rsidRDefault="00FF4DBC" w:rsidP="00E027D5">
      <w:pPr>
        <w:jc w:val="both"/>
      </w:pPr>
      <w:r>
        <w:t xml:space="preserve">I write to inform you of the determination of </w:t>
      </w:r>
      <w:r>
        <w:rPr>
          <w:b/>
        </w:rPr>
        <w:t>&lt;Name of Scheme Employer&gt;</w:t>
      </w:r>
      <w:r>
        <w:t xml:space="preserve"> following the statutory 18 Month Review of your entitlement to continuing payment of Tier 3 Ill Health Retirement benefit</w:t>
      </w:r>
      <w:r w:rsidR="00F80602">
        <w:t>s</w:t>
      </w:r>
      <w:r>
        <w:t>.</w:t>
      </w:r>
    </w:p>
    <w:p w14:paraId="76CF65D3" w14:textId="77777777" w:rsidR="00FF4DBC" w:rsidRDefault="00FF4DBC"/>
    <w:p w14:paraId="0D8259C0" w14:textId="77777777" w:rsidR="004F0C70" w:rsidRPr="00D548B0" w:rsidRDefault="00F8460A" w:rsidP="004F0C70">
      <w:pPr>
        <w:jc w:val="both"/>
        <w:rPr>
          <w:b/>
        </w:rPr>
      </w:pPr>
      <w:r>
        <w:t>Following</w:t>
      </w:r>
      <w:r w:rsidR="00E027D5">
        <w:t xml:space="preserve"> </w:t>
      </w:r>
      <w:r w:rsidR="00703BBC">
        <w:t>advice from a doctor who is an Independent Registered Medical Practitioner qualified in Occupational Health Medicine</w:t>
      </w:r>
      <w:r w:rsidR="00E027D5">
        <w:t xml:space="preserve">, </w:t>
      </w:r>
      <w:r w:rsidR="004F0C70" w:rsidRPr="00173277">
        <w:rPr>
          <w:b/>
        </w:rPr>
        <w:t>&lt;Name of Scheme Employer&gt;</w:t>
      </w:r>
      <w:r w:rsidR="004F0C70">
        <w:t xml:space="preserve"> has determined that</w:t>
      </w:r>
      <w:r w:rsidR="00D548B0">
        <w:t xml:space="preserve"> </w:t>
      </w:r>
      <w:r w:rsidR="00D548B0" w:rsidRPr="00D548B0">
        <w:rPr>
          <w:b/>
        </w:rPr>
        <w:t>&lt;insert section Either/Or</w:t>
      </w:r>
      <w:r w:rsidR="008639B1">
        <w:rPr>
          <w:b/>
        </w:rPr>
        <w:t>/Or</w:t>
      </w:r>
      <w:r w:rsidR="00D548B0" w:rsidRPr="00D548B0">
        <w:rPr>
          <w:b/>
        </w:rPr>
        <w:t xml:space="preserve"> below, as appropriate&gt;</w:t>
      </w:r>
    </w:p>
    <w:p w14:paraId="5CB9C53C" w14:textId="77777777" w:rsidR="004F0C70" w:rsidRDefault="004F0C70" w:rsidP="004F0C70">
      <w:pPr>
        <w:jc w:val="both"/>
        <w:rPr>
          <w:b/>
        </w:rPr>
      </w:pPr>
    </w:p>
    <w:p w14:paraId="5DD06842" w14:textId="77777777" w:rsidR="004F0C70" w:rsidRPr="00703BBC" w:rsidRDefault="004F0C70" w:rsidP="004F0C70">
      <w:pPr>
        <w:jc w:val="both"/>
        <w:rPr>
          <w:b/>
        </w:rPr>
      </w:pPr>
      <w:r w:rsidRPr="00703BBC">
        <w:rPr>
          <w:b/>
        </w:rPr>
        <w:t>EITHER</w:t>
      </w:r>
      <w:r w:rsidR="00D548B0">
        <w:rPr>
          <w:b/>
        </w:rPr>
        <w:t xml:space="preserve"> – uplift to </w:t>
      </w:r>
      <w:r w:rsidR="00D548B0" w:rsidRPr="00FE09A9">
        <w:rPr>
          <w:b/>
        </w:rPr>
        <w:t>Tier 2</w:t>
      </w:r>
    </w:p>
    <w:p w14:paraId="1F3CA789" w14:textId="77777777" w:rsidR="004F0C70" w:rsidRPr="00684023" w:rsidRDefault="004F0C70" w:rsidP="00D548B0">
      <w:pPr>
        <w:ind w:left="720"/>
        <w:jc w:val="both"/>
        <w:rPr>
          <w:b/>
        </w:rPr>
      </w:pPr>
      <w:proofErr w:type="gramStart"/>
      <w:r>
        <w:t>as a result of</w:t>
      </w:r>
      <w:proofErr w:type="gramEnd"/>
      <w:r>
        <w:t xml:space="preserve"> </w:t>
      </w:r>
      <w:r w:rsidR="00147B5D">
        <w:t>a deterioration in your current condition</w:t>
      </w:r>
      <w:r>
        <w:t xml:space="preserve"> you cannot </w:t>
      </w:r>
      <w:r w:rsidR="009E4E1B" w:rsidRPr="00170E25">
        <w:t xml:space="preserve">undertake </w:t>
      </w:r>
      <w:r w:rsidRPr="00170E25">
        <w:t>gainful</w:t>
      </w:r>
      <w:r>
        <w:t xml:space="preserve"> employment within three years</w:t>
      </w:r>
      <w:r w:rsidR="00BA15C0">
        <w:t xml:space="preserve"> of leaving </w:t>
      </w:r>
      <w:r w:rsidR="00BA15C0" w:rsidRPr="00173277">
        <w:rPr>
          <w:b/>
        </w:rPr>
        <w:t>&lt;Name of Scheme Employer&gt;</w:t>
      </w:r>
      <w:r>
        <w:t>, although you are likely to be capable of obtaining gainful employment some time before your normal retirement age of 65.</w:t>
      </w:r>
    </w:p>
    <w:p w14:paraId="74F3FA66" w14:textId="77777777" w:rsidR="004F0C70" w:rsidRDefault="004F0C70" w:rsidP="004F0C70">
      <w:pPr>
        <w:ind w:left="360"/>
        <w:jc w:val="both"/>
      </w:pPr>
    </w:p>
    <w:p w14:paraId="4EDA0DC5" w14:textId="77777777" w:rsidR="004F0C70" w:rsidRPr="00D548B0" w:rsidRDefault="004F0C70" w:rsidP="00D548B0">
      <w:pPr>
        <w:ind w:left="720"/>
        <w:jc w:val="both"/>
        <w:rPr>
          <w:b/>
        </w:rPr>
      </w:pPr>
      <w:r>
        <w:t>Under the LGPS Regulations yo</w:t>
      </w:r>
      <w:r w:rsidR="00BA15C0">
        <w:t>u will now receive payment of a Tier 2</w:t>
      </w:r>
      <w:r>
        <w:t xml:space="preserve"> Ill Health Retirement pension based on the years and days of LGPS Membership you have built up </w:t>
      </w:r>
      <w:r w:rsidR="00D548B0">
        <w:t xml:space="preserve">plus an enhancement of 25% the </w:t>
      </w:r>
      <w:r w:rsidR="00D548B0" w:rsidRPr="00A32472">
        <w:rPr>
          <w:b/>
        </w:rPr>
        <w:t>&lt;insert ‘part-time’ if worked less than whole-time hours&gt;</w:t>
      </w:r>
      <w:r w:rsidR="00D548B0">
        <w:t xml:space="preserve"> </w:t>
      </w:r>
      <w:r w:rsidR="00D548B0" w:rsidRPr="00A32472">
        <w:t>Membership</w:t>
      </w:r>
      <w:r w:rsidR="00D548B0">
        <w:t xml:space="preserve"> you would have built up if your date of leaving had been yo</w:t>
      </w:r>
      <w:r w:rsidR="00F8460A">
        <w:t xml:space="preserve">ur normal retirement age of 65.  </w:t>
      </w:r>
      <w:r w:rsidR="00D548B0" w:rsidRPr="00D548B0">
        <w:t>This benefit will be paid to you</w:t>
      </w:r>
      <w:r w:rsidR="00D548B0">
        <w:rPr>
          <w:b/>
        </w:rPr>
        <w:t xml:space="preserve"> </w:t>
      </w:r>
      <w:r>
        <w:t>on a permanent basis.</w:t>
      </w:r>
      <w:r w:rsidR="001E7D7E" w:rsidRPr="001E7D7E">
        <w:rPr>
          <w:b/>
        </w:rPr>
        <w:t xml:space="preserve"> </w:t>
      </w:r>
      <w:r w:rsidR="001E7D7E" w:rsidRPr="00173277">
        <w:rPr>
          <w:b/>
        </w:rPr>
        <w:t>&lt;Name of Scheme Employer</w:t>
      </w:r>
      <w:r w:rsidR="00F8460A" w:rsidRPr="00F8460A">
        <w:t xml:space="preserve"> </w:t>
      </w:r>
      <w:r w:rsidR="00F8460A" w:rsidRPr="00F8460A">
        <w:rPr>
          <w:b/>
        </w:rPr>
        <w:t>has</w:t>
      </w:r>
      <w:r w:rsidR="00F8460A">
        <w:rPr>
          <w:b/>
        </w:rPr>
        <w:t xml:space="preserve"> / I have</w:t>
      </w:r>
      <w:r w:rsidR="001E7D7E" w:rsidRPr="00173277">
        <w:rPr>
          <w:b/>
        </w:rPr>
        <w:t>&gt;</w:t>
      </w:r>
      <w:r w:rsidR="001E7D7E">
        <w:t xml:space="preserve"> now informed Avon Pension Fund to increase your pension to a Tier 2 benefit from </w:t>
      </w:r>
      <w:r w:rsidR="001E7D7E" w:rsidRPr="001E7D7E">
        <w:rPr>
          <w:b/>
        </w:rPr>
        <w:t>&lt;Leaving Date + 18 Months&gt;</w:t>
      </w:r>
      <w:r w:rsidR="001E7D7E">
        <w:t>.  Avon Pension Fund will write to you with details of the increased amount.</w:t>
      </w:r>
    </w:p>
    <w:p w14:paraId="1E4F1C01" w14:textId="77777777" w:rsidR="004F0C70" w:rsidRDefault="004F0C70" w:rsidP="001A0052">
      <w:pPr>
        <w:jc w:val="both"/>
      </w:pPr>
    </w:p>
    <w:p w14:paraId="5BF2193E" w14:textId="77777777" w:rsidR="00D548B0" w:rsidRDefault="004F0C70" w:rsidP="00D548B0">
      <w:pPr>
        <w:jc w:val="both"/>
      </w:pPr>
      <w:r w:rsidRPr="004F0C70">
        <w:rPr>
          <w:b/>
        </w:rPr>
        <w:t>OR</w:t>
      </w:r>
      <w:r w:rsidR="00F41216">
        <w:t xml:space="preserve"> </w:t>
      </w:r>
      <w:r w:rsidR="00F41216" w:rsidRPr="00F41216">
        <w:rPr>
          <w:b/>
        </w:rPr>
        <w:t>– continue Tier 3 beyond 18 months</w:t>
      </w:r>
    </w:p>
    <w:p w14:paraId="71BF5947" w14:textId="77777777" w:rsidR="004F0C70" w:rsidRDefault="004F0C70" w:rsidP="00D548B0">
      <w:pPr>
        <w:ind w:left="720"/>
        <w:jc w:val="both"/>
        <w:rPr>
          <w:b/>
        </w:rPr>
      </w:pPr>
      <w:r>
        <w:t xml:space="preserve">you cannot </w:t>
      </w:r>
      <w:r w:rsidR="009E4E1B" w:rsidRPr="00170E25">
        <w:t>undertake</w:t>
      </w:r>
      <w:r w:rsidRPr="00170E25">
        <w:t xml:space="preserve"> gainful employment now although you are likely to be capable of </w:t>
      </w:r>
      <w:r w:rsidR="009E4E1B" w:rsidRPr="00170E25">
        <w:t>undertaking</w:t>
      </w:r>
      <w:r>
        <w:t xml:space="preserve"> gainful employment </w:t>
      </w:r>
      <w:r w:rsidR="00F80602" w:rsidRPr="00F80602">
        <w:rPr>
          <w:b/>
        </w:rPr>
        <w:t xml:space="preserve">&lt;EITHER </w:t>
      </w:r>
      <w:r w:rsidRPr="00F80602">
        <w:rPr>
          <w:b/>
        </w:rPr>
        <w:t>within three years</w:t>
      </w:r>
      <w:r w:rsidR="00F41216" w:rsidRPr="00F80602">
        <w:rPr>
          <w:b/>
        </w:rPr>
        <w:t xml:space="preserve"> of leaving</w:t>
      </w:r>
      <w:r w:rsidR="00F80602">
        <w:rPr>
          <w:b/>
        </w:rPr>
        <w:t xml:space="preserve"> </w:t>
      </w:r>
      <w:r w:rsidR="00F41216">
        <w:rPr>
          <w:b/>
        </w:rPr>
        <w:t>Name of Scheme Employer</w:t>
      </w:r>
      <w:proofErr w:type="gramStart"/>
      <w:r w:rsidR="00F41216">
        <w:rPr>
          <w:b/>
        </w:rPr>
        <w:t>&gt;</w:t>
      </w:r>
      <w:r w:rsidR="00F41216">
        <w:t xml:space="preserve"> </w:t>
      </w:r>
      <w:r>
        <w:t xml:space="preserve"> </w:t>
      </w:r>
      <w:r w:rsidR="00F41216" w:rsidRPr="00552D8C">
        <w:rPr>
          <w:b/>
        </w:rPr>
        <w:t>&lt;</w:t>
      </w:r>
      <w:proofErr w:type="gramEnd"/>
      <w:r w:rsidR="00F41216" w:rsidRPr="00552D8C">
        <w:rPr>
          <w:b/>
        </w:rPr>
        <w:t xml:space="preserve">OR ‘by age 65’ (if that </w:t>
      </w:r>
      <w:r w:rsidR="00F41216">
        <w:rPr>
          <w:b/>
        </w:rPr>
        <w:t>falls</w:t>
      </w:r>
      <w:r w:rsidR="00F41216" w:rsidRPr="00552D8C">
        <w:rPr>
          <w:b/>
        </w:rPr>
        <w:t xml:space="preserve"> within 3 years)&gt;</w:t>
      </w:r>
    </w:p>
    <w:p w14:paraId="54D0FF5D" w14:textId="77777777" w:rsidR="004F0C70" w:rsidRDefault="004F0C70" w:rsidP="004F0C70">
      <w:pPr>
        <w:ind w:left="360"/>
        <w:jc w:val="both"/>
        <w:rPr>
          <w:b/>
        </w:rPr>
      </w:pPr>
    </w:p>
    <w:p w14:paraId="70E17550" w14:textId="77777777" w:rsidR="00F41216" w:rsidRPr="00170E25" w:rsidRDefault="004F0C70" w:rsidP="00F41216">
      <w:pPr>
        <w:ind w:left="720"/>
        <w:jc w:val="both"/>
      </w:pPr>
      <w:r w:rsidRPr="004F0C70">
        <w:t>Under the LGPS Regulations you will continue to receive payment of a Tier 3 Ill Health Retirement pension</w:t>
      </w:r>
      <w:r>
        <w:t xml:space="preserve">.  </w:t>
      </w:r>
      <w:r w:rsidRPr="004F0C70">
        <w:t xml:space="preserve"> </w:t>
      </w:r>
      <w:r w:rsidR="00AA11E5">
        <w:t>This</w:t>
      </w:r>
      <w:r>
        <w:t xml:space="preserve"> will be paid to you for a </w:t>
      </w:r>
      <w:r>
        <w:lastRenderedPageBreak/>
        <w:t>maximum of three years from the date you left employment</w:t>
      </w:r>
      <w:r w:rsidR="001E7D7E">
        <w:t xml:space="preserve"> with</w:t>
      </w:r>
      <w:r>
        <w:t xml:space="preserve"> </w:t>
      </w:r>
      <w:r>
        <w:rPr>
          <w:b/>
        </w:rPr>
        <w:t xml:space="preserve">&lt;Name of Scheme Employer&gt; </w:t>
      </w:r>
      <w:r>
        <w:t xml:space="preserve">but must cease if you </w:t>
      </w:r>
      <w:r w:rsidR="009E4E1B" w:rsidRPr="00170E25">
        <w:t>undertake</w:t>
      </w:r>
      <w:r w:rsidRPr="00170E25">
        <w:t xml:space="preserve"> gainful employment during that time.  The </w:t>
      </w:r>
      <w:r w:rsidR="008639B1" w:rsidRPr="00170E25">
        <w:t>LGPS Regulations state</w:t>
      </w:r>
      <w:r w:rsidR="001046C4" w:rsidRPr="00170E25">
        <w:t xml:space="preserve"> that you must inform </w:t>
      </w:r>
      <w:r w:rsidRPr="00170E25">
        <w:rPr>
          <w:b/>
        </w:rPr>
        <w:t>&lt;Name of Scheme Employer&gt;</w:t>
      </w:r>
      <w:r w:rsidRPr="00170E25">
        <w:t xml:space="preserve"> if you </w:t>
      </w:r>
      <w:r w:rsidR="009E4E1B" w:rsidRPr="00170E25">
        <w:t xml:space="preserve">undertake </w:t>
      </w:r>
      <w:r w:rsidRPr="00170E25">
        <w:t>employment while you are receiving a Tier 3 pension</w:t>
      </w:r>
      <w:r w:rsidR="008639B1" w:rsidRPr="00170E25">
        <w:t>.</w:t>
      </w:r>
      <w:r w:rsidR="00F41216" w:rsidRPr="00170E25">
        <w:t xml:space="preserve">  </w:t>
      </w:r>
      <w:proofErr w:type="gramStart"/>
      <w:r w:rsidR="00DE252A">
        <w:t>In the event that</w:t>
      </w:r>
      <w:proofErr w:type="gramEnd"/>
      <w:r w:rsidR="00DE252A">
        <w:t xml:space="preserve"> you do undertake any employment, please notify </w:t>
      </w:r>
      <w:r w:rsidR="00DE252A">
        <w:rPr>
          <w:b/>
          <w:bCs/>
        </w:rPr>
        <w:t>&lt;Name of Scheme Employer&gt;</w:t>
      </w:r>
      <w:r w:rsidR="00DE252A">
        <w:t xml:space="preserve"> in writing.</w:t>
      </w:r>
      <w:r w:rsidR="00F41216" w:rsidRPr="00170E25">
        <w:t xml:space="preserve">  </w:t>
      </w:r>
    </w:p>
    <w:p w14:paraId="145E78CC" w14:textId="77777777" w:rsidR="004F0C70" w:rsidRPr="00170E25" w:rsidRDefault="004F0C70" w:rsidP="001E7D7E">
      <w:pPr>
        <w:jc w:val="both"/>
      </w:pPr>
    </w:p>
    <w:p w14:paraId="074CF1F8" w14:textId="77777777" w:rsidR="001E7D7E" w:rsidRPr="00170E25" w:rsidRDefault="001E7D7E" w:rsidP="001E7D7E">
      <w:pPr>
        <w:jc w:val="both"/>
        <w:rPr>
          <w:b/>
        </w:rPr>
      </w:pPr>
      <w:r w:rsidRPr="00170E25">
        <w:rPr>
          <w:b/>
        </w:rPr>
        <w:t>OR</w:t>
      </w:r>
      <w:r w:rsidR="00F41216" w:rsidRPr="00170E25">
        <w:rPr>
          <w:b/>
        </w:rPr>
        <w:t xml:space="preserve"> – suspend payment of Tier 3</w:t>
      </w:r>
    </w:p>
    <w:p w14:paraId="2DEB71FD" w14:textId="77777777" w:rsidR="001E7D7E" w:rsidRDefault="001E7D7E" w:rsidP="001E7D7E">
      <w:pPr>
        <w:numPr>
          <w:ilvl w:val="0"/>
          <w:numId w:val="2"/>
        </w:numPr>
        <w:jc w:val="both"/>
      </w:pPr>
      <w:r w:rsidRPr="00170E25">
        <w:t xml:space="preserve">you </w:t>
      </w:r>
      <w:r w:rsidR="00F41216" w:rsidRPr="00170E25">
        <w:t>no longer</w:t>
      </w:r>
      <w:r w:rsidRPr="00170E25">
        <w:t xml:space="preserve"> have a reduced likelihood of obtaining any gainful employment before your normal retirement age of 65 </w:t>
      </w:r>
      <w:proofErr w:type="gramStart"/>
      <w:r w:rsidRPr="00170E25">
        <w:t>as a result of</w:t>
      </w:r>
      <w:proofErr w:type="gramEnd"/>
      <w:r w:rsidRPr="00170E25">
        <w:t xml:space="preserve"> your condition, therefore you are now </w:t>
      </w:r>
      <w:r w:rsidR="000714A2" w:rsidRPr="00170E25">
        <w:t xml:space="preserve">medically </w:t>
      </w:r>
      <w:r w:rsidRPr="00170E25">
        <w:t xml:space="preserve">capable of </w:t>
      </w:r>
      <w:r w:rsidR="009E4E1B" w:rsidRPr="00170E25">
        <w:t>undertaking</w:t>
      </w:r>
      <w:r>
        <w:t xml:space="preserve"> gainful employment.</w:t>
      </w:r>
    </w:p>
    <w:p w14:paraId="3C80C7E8" w14:textId="77777777" w:rsidR="004F0C70" w:rsidRPr="004F0C70" w:rsidRDefault="004F0C70" w:rsidP="004F0C70">
      <w:pPr>
        <w:ind w:left="720"/>
        <w:jc w:val="both"/>
        <w:rPr>
          <w:b/>
        </w:rPr>
      </w:pPr>
    </w:p>
    <w:p w14:paraId="3381F6AF" w14:textId="77777777" w:rsidR="00FF4DBC" w:rsidRDefault="001E7D7E" w:rsidP="001E7D7E">
      <w:pPr>
        <w:ind w:left="720"/>
        <w:jc w:val="both"/>
        <w:rPr>
          <w:b/>
        </w:rPr>
      </w:pPr>
      <w:r w:rsidRPr="004F0C70">
        <w:t xml:space="preserve">Under the LGPS Regulations </w:t>
      </w:r>
      <w:r w:rsidR="001A0052">
        <w:t>p</w:t>
      </w:r>
      <w:r w:rsidR="001A0052" w:rsidRPr="001A0052">
        <w:t xml:space="preserve">ayment of your Tier 3 Ill Health Retirement benefit </w:t>
      </w:r>
      <w:r w:rsidR="001A0052">
        <w:t>must</w:t>
      </w:r>
      <w:r w:rsidR="001A0052" w:rsidRPr="001A0052">
        <w:t xml:space="preserve"> cease. </w:t>
      </w:r>
      <w:r w:rsidR="001A0052">
        <w:rPr>
          <w:b/>
        </w:rPr>
        <w:t xml:space="preserve"> </w:t>
      </w:r>
      <w:r w:rsidRPr="00173277">
        <w:rPr>
          <w:b/>
        </w:rPr>
        <w:t>&lt;Name of Scheme Employer</w:t>
      </w:r>
      <w:r w:rsidR="000714A2">
        <w:rPr>
          <w:b/>
        </w:rPr>
        <w:t xml:space="preserve"> has / I have</w:t>
      </w:r>
      <w:r w:rsidRPr="00173277">
        <w:rPr>
          <w:b/>
        </w:rPr>
        <w:t>&gt;</w:t>
      </w:r>
      <w:r>
        <w:t xml:space="preserve"> now informed Avon Pension Fund to stop payment of your pension from </w:t>
      </w:r>
      <w:r w:rsidRPr="001E7D7E">
        <w:rPr>
          <w:b/>
        </w:rPr>
        <w:t>&lt;Leaving Date + 18 Months&gt;</w:t>
      </w:r>
    </w:p>
    <w:p w14:paraId="1BE16487" w14:textId="77777777" w:rsidR="00FF4DBC" w:rsidRDefault="00FF4DBC" w:rsidP="001A0052">
      <w:pPr>
        <w:jc w:val="both"/>
        <w:rPr>
          <w:b/>
        </w:rPr>
      </w:pPr>
    </w:p>
    <w:p w14:paraId="30DA576D" w14:textId="77777777" w:rsidR="00F41216" w:rsidRDefault="00F41216" w:rsidP="001A0052">
      <w:pPr>
        <w:jc w:val="both"/>
        <w:rPr>
          <w:b/>
        </w:rPr>
      </w:pPr>
    </w:p>
    <w:p w14:paraId="4358B5E8" w14:textId="77777777" w:rsidR="007E0696" w:rsidRDefault="007E0696" w:rsidP="007E0696">
      <w:pPr>
        <w:jc w:val="both"/>
      </w:pPr>
      <w:r>
        <w:t xml:space="preserve">You have the right to initiate a formal appeal in respect of </w:t>
      </w:r>
      <w:r>
        <w:rPr>
          <w:b/>
        </w:rPr>
        <w:t>&lt;Name of Scheme Employer’s&gt;</w:t>
      </w:r>
      <w:r>
        <w:t xml:space="preserve"> determination, under Avon Pension Fund’s ‘Internal Disputes Resolution Procedure’ (IDRP).  Any appeal under IDRP must be made in writing to </w:t>
      </w:r>
      <w:r>
        <w:rPr>
          <w:b/>
        </w:rPr>
        <w:t>&lt;Scheme Employer Appeals Officer Job Title&gt;</w:t>
      </w:r>
      <w:r>
        <w:t xml:space="preserve"> at </w:t>
      </w:r>
      <w:r>
        <w:rPr>
          <w:b/>
        </w:rPr>
        <w:t xml:space="preserve">&lt;Appeals Officer Address&gt; </w:t>
      </w:r>
      <w:r>
        <w:t>outlining your reason(s), such as new or unused medical evidence, within 6 months of the date of this letter.</w:t>
      </w:r>
    </w:p>
    <w:p w14:paraId="3D475FCC" w14:textId="77777777" w:rsidR="00147B5D" w:rsidRDefault="00147B5D" w:rsidP="00147B5D">
      <w:pPr>
        <w:jc w:val="both"/>
      </w:pPr>
    </w:p>
    <w:p w14:paraId="7632D8C4" w14:textId="77777777" w:rsidR="00C23E47" w:rsidRDefault="00C23E47" w:rsidP="00C23E47">
      <w:pPr>
        <w:jc w:val="both"/>
      </w:pPr>
      <w:r>
        <w:t xml:space="preserve">If there is anything you do not understand, or you need any further information, please do not hesitate to contact </w:t>
      </w:r>
      <w:r w:rsidRPr="000346B3">
        <w:rPr>
          <w:b/>
        </w:rPr>
        <w:t>&lt;me/Scheme Employer Contact&gt;</w:t>
      </w:r>
      <w:r>
        <w:t xml:space="preserve"> on direct line telephone number </w:t>
      </w:r>
      <w:r w:rsidRPr="009054BB">
        <w:rPr>
          <w:b/>
        </w:rPr>
        <w:t>&lt;Direct Phone</w:t>
      </w:r>
      <w:r>
        <w:rPr>
          <w:b/>
        </w:rPr>
        <w:t xml:space="preserve"> Number</w:t>
      </w:r>
      <w:r w:rsidRPr="009054BB">
        <w:rPr>
          <w:b/>
        </w:rPr>
        <w:t>&gt;</w:t>
      </w:r>
      <w:r>
        <w:t xml:space="preserve">, or you can write to </w:t>
      </w:r>
      <w:r w:rsidRPr="00AC750B">
        <w:rPr>
          <w:b/>
        </w:rPr>
        <w:t>&lt;</w:t>
      </w:r>
      <w:r>
        <w:rPr>
          <w:b/>
        </w:rPr>
        <w:t>me/</w:t>
      </w:r>
      <w:r w:rsidRPr="00AC750B">
        <w:rPr>
          <w:b/>
        </w:rPr>
        <w:t xml:space="preserve">Scheme Employer Contact&gt; </w:t>
      </w:r>
      <w:r>
        <w:t xml:space="preserve">at </w:t>
      </w:r>
      <w:r w:rsidRPr="00AC750B">
        <w:rPr>
          <w:b/>
        </w:rPr>
        <w:t>&lt;Contact Address&gt;</w:t>
      </w:r>
      <w:r>
        <w:t>.</w:t>
      </w:r>
    </w:p>
    <w:p w14:paraId="17B2D83C" w14:textId="77777777" w:rsidR="001A0052" w:rsidRDefault="001A0052" w:rsidP="001A0052">
      <w:pPr>
        <w:rPr>
          <w:b/>
        </w:rPr>
      </w:pPr>
    </w:p>
    <w:p w14:paraId="431E212E" w14:textId="77777777" w:rsidR="00680A76" w:rsidRDefault="00680A76" w:rsidP="001A0052">
      <w:pPr>
        <w:rPr>
          <w:b/>
        </w:rPr>
      </w:pPr>
    </w:p>
    <w:p w14:paraId="75EBC211" w14:textId="77777777" w:rsidR="007157D7" w:rsidRDefault="007157D7" w:rsidP="007157D7">
      <w:r>
        <w:t>Yours sincerely,</w:t>
      </w:r>
    </w:p>
    <w:p w14:paraId="7080F6A4" w14:textId="77777777" w:rsidR="007157D7" w:rsidRDefault="007157D7" w:rsidP="007157D7"/>
    <w:p w14:paraId="1E82E425" w14:textId="77777777" w:rsidR="007157D7" w:rsidRPr="00173277" w:rsidRDefault="007157D7" w:rsidP="007157D7">
      <w:pPr>
        <w:rPr>
          <w:b/>
        </w:rPr>
      </w:pPr>
      <w:r w:rsidRPr="00173277">
        <w:rPr>
          <w:b/>
        </w:rPr>
        <w:t>&lt;Name of Authorised Officer&gt;</w:t>
      </w:r>
    </w:p>
    <w:p w14:paraId="1E772EF1" w14:textId="77777777" w:rsidR="007157D7" w:rsidRPr="00173277" w:rsidRDefault="007157D7" w:rsidP="007157D7">
      <w:pPr>
        <w:rPr>
          <w:b/>
        </w:rPr>
      </w:pPr>
      <w:r w:rsidRPr="00173277">
        <w:rPr>
          <w:b/>
        </w:rPr>
        <w:t>&lt;Post of Authorised Officer&gt;</w:t>
      </w:r>
    </w:p>
    <w:p w14:paraId="5D50A2AC" w14:textId="77777777" w:rsidR="007157D7" w:rsidRPr="00173277" w:rsidRDefault="007157D7" w:rsidP="007157D7">
      <w:pPr>
        <w:rPr>
          <w:b/>
        </w:rPr>
      </w:pPr>
      <w:r w:rsidRPr="00173277">
        <w:rPr>
          <w:b/>
        </w:rPr>
        <w:t>&lt;Name of Scheme Employer&gt;</w:t>
      </w:r>
    </w:p>
    <w:p w14:paraId="797D997E" w14:textId="77777777" w:rsidR="00F80602" w:rsidRPr="001C1263" w:rsidRDefault="007157D7">
      <w:pPr>
        <w:rPr>
          <w:b/>
        </w:rPr>
      </w:pPr>
      <w:r w:rsidRPr="00173277">
        <w:rPr>
          <w:b/>
        </w:rPr>
        <w:t>&lt;Contact Details&gt;</w:t>
      </w:r>
    </w:p>
    <w:sectPr w:rsidR="00F80602" w:rsidRPr="001C1263">
      <w:footnotePr>
        <w:numFmt w:val="chicago"/>
      </w:foot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D2D21" w14:textId="77777777" w:rsidR="00502CF9" w:rsidRDefault="00502CF9">
      <w:r>
        <w:separator/>
      </w:r>
    </w:p>
  </w:endnote>
  <w:endnote w:type="continuationSeparator" w:id="0">
    <w:p w14:paraId="63665591" w14:textId="77777777" w:rsidR="00502CF9" w:rsidRDefault="0050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1F1B4" w14:textId="77777777" w:rsidR="00502CF9" w:rsidRDefault="00502CF9">
      <w:r>
        <w:separator/>
      </w:r>
    </w:p>
  </w:footnote>
  <w:footnote w:type="continuationSeparator" w:id="0">
    <w:p w14:paraId="29C75EE5" w14:textId="77777777" w:rsidR="00502CF9" w:rsidRDefault="00502CF9">
      <w:r>
        <w:continuationSeparator/>
      </w:r>
    </w:p>
  </w:footnote>
  <w:footnote w:id="1">
    <w:p w14:paraId="6CA59120" w14:textId="77777777" w:rsidR="009E4E1B" w:rsidRDefault="009E4E1B">
      <w:pPr>
        <w:pStyle w:val="FootnoteText"/>
      </w:pPr>
      <w:r>
        <w:rPr>
          <w:rStyle w:val="FootnoteReference"/>
        </w:rPr>
        <w:footnoteRef/>
      </w:r>
      <w:r>
        <w:t xml:space="preserve"> Statutory Instrument 2007 No. 1166 (as amended)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07D39"/>
    <w:multiLevelType w:val="hybridMultilevel"/>
    <w:tmpl w:val="7B726B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63C06"/>
    <w:multiLevelType w:val="hybridMultilevel"/>
    <w:tmpl w:val="01E058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5000971">
    <w:abstractNumId w:val="1"/>
  </w:num>
  <w:num w:numId="2" w16cid:durableId="100343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052"/>
    <w:rsid w:val="000714A2"/>
    <w:rsid w:val="00097BDC"/>
    <w:rsid w:val="001046C4"/>
    <w:rsid w:val="00147B5D"/>
    <w:rsid w:val="0015162A"/>
    <w:rsid w:val="00170E25"/>
    <w:rsid w:val="00190900"/>
    <w:rsid w:val="00190EB7"/>
    <w:rsid w:val="001A0052"/>
    <w:rsid w:val="001C1263"/>
    <w:rsid w:val="001E7D7E"/>
    <w:rsid w:val="00250A9A"/>
    <w:rsid w:val="00252511"/>
    <w:rsid w:val="002B3BC3"/>
    <w:rsid w:val="003A3536"/>
    <w:rsid w:val="003E7052"/>
    <w:rsid w:val="00433740"/>
    <w:rsid w:val="004F0C70"/>
    <w:rsid w:val="00502CF9"/>
    <w:rsid w:val="00531EC2"/>
    <w:rsid w:val="00680A76"/>
    <w:rsid w:val="00703BBC"/>
    <w:rsid w:val="007157D7"/>
    <w:rsid w:val="007E0696"/>
    <w:rsid w:val="008639B1"/>
    <w:rsid w:val="00877824"/>
    <w:rsid w:val="009E4E1B"/>
    <w:rsid w:val="00AA11E5"/>
    <w:rsid w:val="00AA14B4"/>
    <w:rsid w:val="00B371A8"/>
    <w:rsid w:val="00B72680"/>
    <w:rsid w:val="00BA15C0"/>
    <w:rsid w:val="00BE4433"/>
    <w:rsid w:val="00C111B1"/>
    <w:rsid w:val="00C23E47"/>
    <w:rsid w:val="00C50A7A"/>
    <w:rsid w:val="00CC13F3"/>
    <w:rsid w:val="00CF075F"/>
    <w:rsid w:val="00D14B31"/>
    <w:rsid w:val="00D548B0"/>
    <w:rsid w:val="00DA6FCF"/>
    <w:rsid w:val="00DE252A"/>
    <w:rsid w:val="00E027D5"/>
    <w:rsid w:val="00F41216"/>
    <w:rsid w:val="00F80602"/>
    <w:rsid w:val="00F8460A"/>
    <w:rsid w:val="00FB310B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82C6431"/>
  <w15:chartTrackingRefBased/>
  <w15:docId w15:val="{778CC8F3-340C-40E5-B407-F6C817E1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1A0052"/>
    <w:rPr>
      <w:sz w:val="20"/>
      <w:szCs w:val="20"/>
    </w:rPr>
  </w:style>
  <w:style w:type="character" w:styleId="FootnoteReference">
    <w:name w:val="footnote reference"/>
    <w:semiHidden/>
    <w:rsid w:val="001A0052"/>
    <w:rPr>
      <w:vertAlign w:val="superscript"/>
    </w:rPr>
  </w:style>
  <w:style w:type="paragraph" w:styleId="BalloonText">
    <w:name w:val="Balloon Text"/>
    <w:basedOn w:val="Normal"/>
    <w:semiHidden/>
    <w:rsid w:val="00877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Tier 3 – Gainful Employment has been obtained</vt:lpstr>
    </vt:vector>
  </TitlesOfParts>
  <Company>b&amp;nes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3 – Gainful Employment has been obtained</dc:title>
  <dc:subject/>
  <dc:creator>Andrew Brooks</dc:creator>
  <cp:keywords/>
  <cp:lastModifiedBy>Ben Altoft</cp:lastModifiedBy>
  <cp:revision>2</cp:revision>
  <cp:lastPrinted>2009-06-19T15:55:00Z</cp:lastPrinted>
  <dcterms:created xsi:type="dcterms:W3CDTF">2024-11-19T10:59:00Z</dcterms:created>
  <dcterms:modified xsi:type="dcterms:W3CDTF">2024-11-19T10:59:00Z</dcterms:modified>
</cp:coreProperties>
</file>